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CB6" w:rsidRPr="005176B3" w:rsidRDefault="00A42CB6" w:rsidP="005176B3">
      <w:pPr>
        <w:spacing w:before="240" w:after="240" w:line="360" w:lineRule="auto"/>
        <w:jc w:val="both"/>
        <w:rPr>
          <w:b/>
          <w:sz w:val="28"/>
          <w:lang w:val="en-US"/>
        </w:rPr>
      </w:pPr>
      <w:r w:rsidRPr="005176B3">
        <w:rPr>
          <w:b/>
          <w:sz w:val="28"/>
          <w:lang w:val="en-US"/>
        </w:rPr>
        <w:t>Reading Comprehension 1</w:t>
      </w:r>
    </w:p>
    <w:p w:rsidR="00A42CB6" w:rsidRPr="00A42CB6" w:rsidRDefault="00A42CB6" w:rsidP="00A42CB6">
      <w:pPr>
        <w:spacing w:before="120" w:after="120" w:line="360" w:lineRule="auto"/>
        <w:jc w:val="both"/>
        <w:rPr>
          <w:lang w:val="en-US"/>
        </w:rPr>
      </w:pPr>
      <w:r w:rsidRPr="00A42CB6">
        <w:rPr>
          <w:lang w:val="en-US"/>
        </w:rPr>
        <w:t>Read the text and answer the questions that follow.</w:t>
      </w:r>
    </w:p>
    <w:p w:rsidR="00A42CB6" w:rsidRPr="00A42CB6" w:rsidRDefault="00A42CB6" w:rsidP="00195E03">
      <w:pPr>
        <w:spacing w:before="120" w:after="120" w:line="360" w:lineRule="auto"/>
        <w:ind w:left="284" w:hanging="283"/>
        <w:jc w:val="both"/>
        <w:rPr>
          <w:lang w:val="en-US"/>
        </w:rPr>
      </w:pPr>
      <w:r w:rsidRPr="00A42CB6">
        <w:rPr>
          <w:lang w:val="en-US"/>
        </w:rPr>
        <w:t>I</w:t>
      </w:r>
      <w:r w:rsidRPr="00A42CB6">
        <w:rPr>
          <w:lang w:val="en-US"/>
        </w:rPr>
        <w:tab/>
      </w:r>
      <w:proofErr w:type="gramStart"/>
      <w:r w:rsidRPr="00A42CB6">
        <w:rPr>
          <w:lang w:val="en-US"/>
        </w:rPr>
        <w:t>The</w:t>
      </w:r>
      <w:proofErr w:type="gramEnd"/>
      <w:r w:rsidRPr="00A42CB6">
        <w:rPr>
          <w:lang w:val="en-US"/>
        </w:rPr>
        <w:t xml:space="preserve"> eldest child is conscientious and hard-working. The youngest child is an extrovert and naughty. Sound familiar? For centuries, people have believed that our position in our family plays a significant role in determining our personality. Yet, is there any truth in these stereotypes?</w:t>
      </w:r>
    </w:p>
    <w:p w:rsidR="00A42CB6" w:rsidRPr="00A42CB6" w:rsidRDefault="00A42CB6" w:rsidP="00195E03">
      <w:pPr>
        <w:spacing w:before="120" w:after="120" w:line="360" w:lineRule="auto"/>
        <w:ind w:left="284" w:hanging="283"/>
        <w:jc w:val="both"/>
        <w:rPr>
          <w:lang w:val="en-US"/>
        </w:rPr>
      </w:pPr>
      <w:r w:rsidRPr="00A42CB6">
        <w:rPr>
          <w:lang w:val="en-US"/>
        </w:rPr>
        <w:t>II</w:t>
      </w:r>
      <w:r w:rsidRPr="00A42CB6">
        <w:rPr>
          <w:lang w:val="en-US"/>
        </w:rPr>
        <w:tab/>
        <w:t>Over the years, many researchers have tried to find an answer to this question. Some of this research has supported the view that birth order does indeed matter. There is some evidence to suggest that firstborns are more likely to have high-paying jobs and leadership positions than their younger siblings.</w:t>
      </w:r>
    </w:p>
    <w:p w:rsidR="00A42CB6" w:rsidRPr="00A42CB6" w:rsidRDefault="00A42CB6" w:rsidP="00195E03">
      <w:pPr>
        <w:spacing w:before="120" w:after="120" w:line="360" w:lineRule="auto"/>
        <w:ind w:left="284" w:hanging="283"/>
        <w:jc w:val="both"/>
        <w:rPr>
          <w:lang w:val="en-US"/>
        </w:rPr>
      </w:pPr>
      <w:r w:rsidRPr="00A42CB6">
        <w:rPr>
          <w:lang w:val="en-US"/>
        </w:rPr>
        <w:t>III</w:t>
      </w:r>
      <w:r w:rsidRPr="00A42CB6">
        <w:rPr>
          <w:lang w:val="en-US"/>
        </w:rPr>
        <w:tab/>
        <w:t>In an attempt to explain why this should be the case, psychologists cite the fact that firstborns have an initial advantage since they begin their life without having to compete with later-born siblings. In addition to the personal attention they receive, they are also more likely to be given a larger share of the family’s financial resources. Finally, they often help their younger siblings with their schoolwork and with day-to-day tasks. This opportunity may turn them into leaders, rather than followers.</w:t>
      </w:r>
    </w:p>
    <w:p w:rsidR="00A42CB6" w:rsidRPr="00A42CB6" w:rsidRDefault="00A42CB6" w:rsidP="00195E03">
      <w:pPr>
        <w:spacing w:before="120" w:after="120" w:line="360" w:lineRule="auto"/>
        <w:ind w:left="284" w:hanging="283"/>
        <w:jc w:val="both"/>
        <w:rPr>
          <w:lang w:val="en-US"/>
        </w:rPr>
      </w:pPr>
      <w:r w:rsidRPr="00A42CB6">
        <w:rPr>
          <w:lang w:val="en-US"/>
        </w:rPr>
        <w:t>IV</w:t>
      </w:r>
      <w:r w:rsidRPr="00A42CB6">
        <w:rPr>
          <w:lang w:val="en-US"/>
        </w:rPr>
        <w:tab/>
        <w:t>Yet, being the firstborn also has its disadvantages. There is evidence to support the belief that firstborns are less extroverted, less fun-loving and less open to new experiences than their younger siblings. Several studies have shown that later-born siblings are friendlier than their older siblings, and have a better ability to get along in the world. Birth-order scholars have also observed that many famous risk-taking and revolutionary characters like Charles Darwin and Mozart were the youngest children in their families.</w:t>
      </w:r>
    </w:p>
    <w:p w:rsidR="00A42CB6" w:rsidRPr="00A42CB6" w:rsidRDefault="00A42CB6" w:rsidP="00195E03">
      <w:pPr>
        <w:spacing w:before="120" w:after="120" w:line="360" w:lineRule="auto"/>
        <w:ind w:left="284" w:hanging="283"/>
        <w:jc w:val="both"/>
        <w:rPr>
          <w:lang w:val="en-US"/>
        </w:rPr>
      </w:pPr>
      <w:r w:rsidRPr="00A42CB6">
        <w:rPr>
          <w:lang w:val="en-US"/>
        </w:rPr>
        <w:t>V</w:t>
      </w:r>
      <w:r w:rsidRPr="00A42CB6">
        <w:rPr>
          <w:lang w:val="en-US"/>
        </w:rPr>
        <w:tab/>
        <w:t xml:space="preserve">Yet, there are many opponents of birth-order research. They claim that the so-called “findings” of this research have very little to do with science. In particular, they note that factors such as family size, income and religion are not always taken into account in these studies. </w:t>
      </w:r>
      <w:bookmarkStart w:id="0" w:name="_GoBack"/>
      <w:bookmarkEnd w:id="0"/>
      <w:r w:rsidRPr="00A42CB6">
        <w:rPr>
          <w:lang w:val="en-US"/>
        </w:rPr>
        <w:t>As a result, no meaningful comparison between families can occur.</w:t>
      </w:r>
    </w:p>
    <w:p w:rsidR="00A42CB6" w:rsidRPr="00A42CB6" w:rsidRDefault="00A42CB6" w:rsidP="00195E03">
      <w:pPr>
        <w:spacing w:before="120" w:after="120" w:line="360" w:lineRule="auto"/>
        <w:ind w:left="284" w:hanging="283"/>
        <w:jc w:val="both"/>
        <w:rPr>
          <w:lang w:val="en-US"/>
        </w:rPr>
      </w:pPr>
      <w:r w:rsidRPr="00A42CB6">
        <w:rPr>
          <w:lang w:val="en-US"/>
        </w:rPr>
        <w:t>VI</w:t>
      </w:r>
      <w:r w:rsidRPr="00A42CB6">
        <w:rPr>
          <w:lang w:val="en-US"/>
        </w:rPr>
        <w:tab/>
        <w:t>Ultimately, it appears, the birth-order debate will never be entirely settled by family studies and statistics. Yet, whilst the importance of birth order may be difficult to prove scientifically, there are many people who feel that their position in their family has had a huge effect on the person they turned out to be.</w:t>
      </w:r>
    </w:p>
    <w:p w:rsidR="00A42CB6" w:rsidRPr="00A42CB6" w:rsidRDefault="00A42CB6" w:rsidP="00A42CB6">
      <w:pPr>
        <w:pStyle w:val="Prrafodelista"/>
        <w:numPr>
          <w:ilvl w:val="0"/>
          <w:numId w:val="5"/>
        </w:numPr>
        <w:spacing w:before="120" w:after="120" w:line="360" w:lineRule="auto"/>
        <w:contextualSpacing w:val="0"/>
        <w:jc w:val="both"/>
        <w:rPr>
          <w:lang w:val="en-US"/>
        </w:rPr>
      </w:pPr>
      <w:r w:rsidRPr="00A42CB6">
        <w:rPr>
          <w:lang w:val="en-US"/>
        </w:rPr>
        <w:t>Write a title for the text and exp</w:t>
      </w:r>
      <w:r>
        <w:rPr>
          <w:lang w:val="en-US"/>
        </w:rPr>
        <w:t>l</w:t>
      </w:r>
      <w:r w:rsidRPr="00A42CB6">
        <w:rPr>
          <w:lang w:val="en-US"/>
        </w:rPr>
        <w:t>ain why you have chosen it.</w:t>
      </w:r>
    </w:p>
    <w:p w:rsidR="00A42CB6" w:rsidRPr="00A42CB6" w:rsidRDefault="00A42CB6" w:rsidP="00A42CB6">
      <w:pPr>
        <w:pStyle w:val="Prrafodelista"/>
        <w:numPr>
          <w:ilvl w:val="0"/>
          <w:numId w:val="5"/>
        </w:numPr>
        <w:spacing w:before="120" w:after="120" w:line="360" w:lineRule="auto"/>
        <w:contextualSpacing w:val="0"/>
        <w:jc w:val="both"/>
        <w:rPr>
          <w:lang w:val="en-US"/>
        </w:rPr>
      </w:pPr>
      <w:r w:rsidRPr="00A42CB6">
        <w:rPr>
          <w:lang w:val="en-US"/>
        </w:rPr>
        <w:lastRenderedPageBreak/>
        <w:t xml:space="preserve">Decide if the following sentences are true (T) or false (F). Find evidence in the text to justify your answers. </w:t>
      </w:r>
    </w:p>
    <w:p w:rsidR="00A42CB6" w:rsidRPr="00A42CB6" w:rsidRDefault="00A42CB6" w:rsidP="00A42CB6">
      <w:pPr>
        <w:pStyle w:val="Prrafodelista"/>
        <w:numPr>
          <w:ilvl w:val="0"/>
          <w:numId w:val="6"/>
        </w:numPr>
        <w:spacing w:before="120" w:after="120" w:line="360" w:lineRule="auto"/>
        <w:contextualSpacing w:val="0"/>
        <w:jc w:val="both"/>
        <w:rPr>
          <w:lang w:val="en-US"/>
        </w:rPr>
      </w:pPr>
      <w:r w:rsidRPr="00A42CB6">
        <w:rPr>
          <w:lang w:val="en-US"/>
        </w:rPr>
        <w:t>People are only now interested in trying to find out whether birth order affects people’s lives.</w:t>
      </w:r>
    </w:p>
    <w:p w:rsidR="00A42CB6" w:rsidRPr="00A42CB6" w:rsidRDefault="00A42CB6" w:rsidP="00A42CB6">
      <w:pPr>
        <w:pStyle w:val="Prrafodelista"/>
        <w:numPr>
          <w:ilvl w:val="0"/>
          <w:numId w:val="6"/>
        </w:numPr>
        <w:spacing w:before="120" w:after="120" w:line="360" w:lineRule="auto"/>
        <w:contextualSpacing w:val="0"/>
        <w:jc w:val="both"/>
        <w:rPr>
          <w:lang w:val="en-US"/>
        </w:rPr>
      </w:pPr>
      <w:r w:rsidRPr="00A42CB6">
        <w:rPr>
          <w:lang w:val="en-US"/>
        </w:rPr>
        <w:t>It is difficult to prove whether birth order makes a difference.</w:t>
      </w:r>
    </w:p>
    <w:p w:rsidR="00A42CB6" w:rsidRPr="00A42CB6" w:rsidRDefault="00A42CB6" w:rsidP="00A42CB6">
      <w:pPr>
        <w:pStyle w:val="Prrafodelista"/>
        <w:numPr>
          <w:ilvl w:val="0"/>
          <w:numId w:val="5"/>
        </w:numPr>
        <w:spacing w:before="120" w:after="120" w:line="360" w:lineRule="auto"/>
        <w:contextualSpacing w:val="0"/>
        <w:jc w:val="both"/>
        <w:rPr>
          <w:lang w:val="en-US"/>
        </w:rPr>
      </w:pPr>
      <w:r w:rsidRPr="00A42CB6">
        <w:rPr>
          <w:lang w:val="en-US"/>
        </w:rPr>
        <w:t>Complete the sentences.</w:t>
      </w:r>
    </w:p>
    <w:p w:rsidR="00A42CB6" w:rsidRPr="00A42CB6" w:rsidRDefault="00A42CB6" w:rsidP="00A42CB6">
      <w:pPr>
        <w:pStyle w:val="Prrafodelista"/>
        <w:numPr>
          <w:ilvl w:val="0"/>
          <w:numId w:val="7"/>
        </w:numPr>
        <w:spacing w:before="120" w:after="120" w:line="360" w:lineRule="auto"/>
        <w:contextualSpacing w:val="0"/>
        <w:jc w:val="both"/>
        <w:rPr>
          <w:lang w:val="en-US"/>
        </w:rPr>
      </w:pPr>
      <w:r w:rsidRPr="00A42CB6">
        <w:rPr>
          <w:lang w:val="en-US"/>
        </w:rPr>
        <w:t xml:space="preserve">Firstborn children may be more likely to have higher paying jobs because </w:t>
      </w:r>
      <w:r w:rsidRPr="00A42CB6">
        <w:rPr>
          <w:lang w:val="en-US"/>
        </w:rPr>
        <w:tab/>
      </w:r>
    </w:p>
    <w:p w:rsidR="00A42CB6" w:rsidRPr="00A42CB6" w:rsidRDefault="00A42CB6" w:rsidP="00A42CB6">
      <w:pPr>
        <w:pStyle w:val="Prrafodelista"/>
        <w:numPr>
          <w:ilvl w:val="0"/>
          <w:numId w:val="7"/>
        </w:numPr>
        <w:spacing w:before="120" w:after="120" w:line="360" w:lineRule="auto"/>
        <w:contextualSpacing w:val="0"/>
        <w:jc w:val="both"/>
        <w:rPr>
          <w:lang w:val="en-US"/>
        </w:rPr>
      </w:pPr>
      <w:r w:rsidRPr="00A42CB6">
        <w:rPr>
          <w:lang w:val="en-US"/>
        </w:rPr>
        <w:t xml:space="preserve">Darwin and Mozart are mentioned in the text because </w:t>
      </w:r>
      <w:r w:rsidRPr="00A42CB6">
        <w:rPr>
          <w:lang w:val="en-US"/>
        </w:rPr>
        <w:tab/>
      </w:r>
    </w:p>
    <w:p w:rsidR="00A42CB6" w:rsidRPr="00A42CB6" w:rsidRDefault="00A42CB6" w:rsidP="00A42CB6">
      <w:pPr>
        <w:pStyle w:val="Prrafodelista"/>
        <w:numPr>
          <w:ilvl w:val="0"/>
          <w:numId w:val="7"/>
        </w:numPr>
        <w:spacing w:before="120" w:after="120" w:line="360" w:lineRule="auto"/>
        <w:contextualSpacing w:val="0"/>
        <w:jc w:val="both"/>
        <w:rPr>
          <w:lang w:val="en-US"/>
        </w:rPr>
      </w:pPr>
      <w:r w:rsidRPr="00A42CB6">
        <w:rPr>
          <w:lang w:val="en-US"/>
        </w:rPr>
        <w:t>Some people believe that it is impossible to compare families without</w:t>
      </w:r>
    </w:p>
    <w:p w:rsidR="00A42CB6" w:rsidRPr="00A42CB6" w:rsidRDefault="00A42CB6" w:rsidP="00A42CB6">
      <w:pPr>
        <w:pStyle w:val="Prrafodelista"/>
        <w:numPr>
          <w:ilvl w:val="0"/>
          <w:numId w:val="5"/>
        </w:numPr>
        <w:spacing w:before="120" w:after="120" w:line="360" w:lineRule="auto"/>
        <w:contextualSpacing w:val="0"/>
        <w:jc w:val="both"/>
        <w:rPr>
          <w:lang w:val="en-US"/>
        </w:rPr>
      </w:pPr>
      <w:r w:rsidRPr="00A42CB6">
        <w:rPr>
          <w:lang w:val="en-US"/>
        </w:rPr>
        <w:t>Choose the correct answer. Which of the following answers is NOT correct?</w:t>
      </w:r>
    </w:p>
    <w:p w:rsidR="00A42CB6" w:rsidRPr="00A42CB6" w:rsidRDefault="00A42CB6" w:rsidP="00A42CB6">
      <w:pPr>
        <w:pStyle w:val="Prrafodelista"/>
        <w:numPr>
          <w:ilvl w:val="0"/>
          <w:numId w:val="10"/>
        </w:numPr>
        <w:spacing w:before="120" w:after="120" w:line="360" w:lineRule="auto"/>
        <w:contextualSpacing w:val="0"/>
        <w:jc w:val="both"/>
        <w:rPr>
          <w:lang w:val="en-US"/>
        </w:rPr>
      </w:pPr>
      <w:r w:rsidRPr="00A42CB6">
        <w:rPr>
          <w:lang w:val="en-US"/>
        </w:rPr>
        <w:t xml:space="preserve">Firstborns may be more successful professionally </w:t>
      </w:r>
      <w:proofErr w:type="gramStart"/>
      <w:r w:rsidRPr="00A42CB6">
        <w:rPr>
          <w:lang w:val="en-US"/>
        </w:rPr>
        <w:t>because ......</w:t>
      </w:r>
      <w:proofErr w:type="gramEnd"/>
      <w:r w:rsidRPr="00A42CB6">
        <w:rPr>
          <w:lang w:val="en-US"/>
        </w:rPr>
        <w:t xml:space="preserve"> .</w:t>
      </w:r>
    </w:p>
    <w:p w:rsidR="00A42CB6" w:rsidRPr="00A42CB6" w:rsidRDefault="00A42CB6" w:rsidP="00A42CB6">
      <w:pPr>
        <w:pStyle w:val="Prrafodelista"/>
        <w:numPr>
          <w:ilvl w:val="0"/>
          <w:numId w:val="9"/>
        </w:numPr>
        <w:spacing w:before="120" w:after="120" w:line="360" w:lineRule="auto"/>
        <w:contextualSpacing w:val="0"/>
        <w:jc w:val="both"/>
        <w:rPr>
          <w:lang w:val="en-US"/>
        </w:rPr>
      </w:pPr>
      <w:r w:rsidRPr="00A42CB6">
        <w:rPr>
          <w:lang w:val="en-US"/>
        </w:rPr>
        <w:t>they feel rejected when the second child is born</w:t>
      </w:r>
    </w:p>
    <w:p w:rsidR="00A42CB6" w:rsidRPr="00A42CB6" w:rsidRDefault="00A42CB6" w:rsidP="00A42CB6">
      <w:pPr>
        <w:pStyle w:val="Prrafodelista"/>
        <w:numPr>
          <w:ilvl w:val="0"/>
          <w:numId w:val="9"/>
        </w:numPr>
        <w:spacing w:before="120" w:after="120" w:line="360" w:lineRule="auto"/>
        <w:contextualSpacing w:val="0"/>
        <w:jc w:val="both"/>
        <w:rPr>
          <w:lang w:val="en-US"/>
        </w:rPr>
      </w:pPr>
      <w:r w:rsidRPr="00A42CB6">
        <w:rPr>
          <w:lang w:val="en-US"/>
        </w:rPr>
        <w:t>they spend their early years without any siblings</w:t>
      </w:r>
    </w:p>
    <w:p w:rsidR="00A42CB6" w:rsidRPr="00A42CB6" w:rsidRDefault="00A42CB6" w:rsidP="00A42CB6">
      <w:pPr>
        <w:pStyle w:val="Prrafodelista"/>
        <w:numPr>
          <w:ilvl w:val="0"/>
          <w:numId w:val="9"/>
        </w:numPr>
        <w:spacing w:before="120" w:after="120" w:line="360" w:lineRule="auto"/>
        <w:contextualSpacing w:val="0"/>
        <w:jc w:val="both"/>
        <w:rPr>
          <w:lang w:val="en-US"/>
        </w:rPr>
      </w:pPr>
      <w:r w:rsidRPr="00A42CB6">
        <w:rPr>
          <w:lang w:val="en-US"/>
        </w:rPr>
        <w:t>their parents spend more money on them</w:t>
      </w:r>
    </w:p>
    <w:p w:rsidR="00A42CB6" w:rsidRPr="00A42CB6" w:rsidRDefault="00A42CB6" w:rsidP="00A42CB6">
      <w:pPr>
        <w:pStyle w:val="Prrafodelista"/>
        <w:numPr>
          <w:ilvl w:val="0"/>
          <w:numId w:val="9"/>
        </w:numPr>
        <w:spacing w:before="120" w:after="120" w:line="360" w:lineRule="auto"/>
        <w:contextualSpacing w:val="0"/>
        <w:jc w:val="both"/>
        <w:rPr>
          <w:lang w:val="en-US"/>
        </w:rPr>
      </w:pPr>
      <w:r w:rsidRPr="00A42CB6">
        <w:rPr>
          <w:lang w:val="en-US"/>
        </w:rPr>
        <w:t>they act as tutors to their younger siblings</w:t>
      </w:r>
    </w:p>
    <w:p w:rsidR="00A42CB6" w:rsidRPr="00A42CB6" w:rsidRDefault="00195E03" w:rsidP="00A42CB6">
      <w:pPr>
        <w:pStyle w:val="Prrafodelista"/>
        <w:numPr>
          <w:ilvl w:val="0"/>
          <w:numId w:val="5"/>
        </w:numPr>
        <w:spacing w:before="120" w:after="120" w:line="360" w:lineRule="auto"/>
        <w:contextualSpacing w:val="0"/>
        <w:jc w:val="both"/>
        <w:rPr>
          <w:lang w:val="en-US"/>
        </w:rPr>
      </w:pPr>
      <w:r>
        <w:rPr>
          <w:lang w:val="en-US"/>
        </w:rPr>
        <w:t>Answer the question.</w:t>
      </w:r>
    </w:p>
    <w:p w:rsidR="00A42CB6" w:rsidRPr="00A42CB6" w:rsidRDefault="00A42CB6" w:rsidP="00A42CB6">
      <w:pPr>
        <w:pStyle w:val="Prrafodelista"/>
        <w:numPr>
          <w:ilvl w:val="0"/>
          <w:numId w:val="11"/>
        </w:numPr>
        <w:spacing w:before="120" w:after="120" w:line="360" w:lineRule="auto"/>
        <w:contextualSpacing w:val="0"/>
        <w:jc w:val="both"/>
        <w:rPr>
          <w:lang w:val="en-US"/>
        </w:rPr>
      </w:pPr>
      <w:r w:rsidRPr="00A42CB6">
        <w:rPr>
          <w:lang w:val="en-US"/>
        </w:rPr>
        <w:t>According to the research, what are the advantages of being the youngest child in a family?</w:t>
      </w:r>
    </w:p>
    <w:p w:rsidR="00A42CB6" w:rsidRPr="00A42CB6" w:rsidRDefault="00A42CB6" w:rsidP="00A42CB6">
      <w:pPr>
        <w:pStyle w:val="Prrafodelista"/>
        <w:numPr>
          <w:ilvl w:val="0"/>
          <w:numId w:val="5"/>
        </w:numPr>
        <w:spacing w:before="120" w:after="120" w:line="360" w:lineRule="auto"/>
        <w:contextualSpacing w:val="0"/>
        <w:jc w:val="both"/>
        <w:rPr>
          <w:lang w:val="en-US"/>
        </w:rPr>
      </w:pPr>
      <w:r w:rsidRPr="00A42CB6">
        <w:rPr>
          <w:lang w:val="en-US"/>
        </w:rPr>
        <w:t xml:space="preserve">Find words or expressions in the text that mean the same as: </w:t>
      </w:r>
    </w:p>
    <w:p w:rsidR="00A42CB6" w:rsidRPr="00A42CB6" w:rsidRDefault="00195E03" w:rsidP="00A42CB6">
      <w:pPr>
        <w:pStyle w:val="Prrafodelista"/>
        <w:numPr>
          <w:ilvl w:val="0"/>
          <w:numId w:val="12"/>
        </w:numPr>
        <w:spacing w:before="120" w:after="120" w:line="360" w:lineRule="auto"/>
        <w:contextualSpacing w:val="0"/>
        <w:jc w:val="both"/>
        <w:rPr>
          <w:lang w:val="en-US"/>
        </w:rPr>
      </w:pPr>
      <w:r>
        <w:rPr>
          <w:lang w:val="en-US"/>
        </w:rPr>
        <w:t>reliable (paragraph I)</w:t>
      </w:r>
    </w:p>
    <w:p w:rsidR="00A42CB6" w:rsidRPr="00A42CB6" w:rsidRDefault="00A42CB6" w:rsidP="00A42CB6">
      <w:pPr>
        <w:pStyle w:val="Prrafodelista"/>
        <w:numPr>
          <w:ilvl w:val="0"/>
          <w:numId w:val="12"/>
        </w:numPr>
        <w:spacing w:before="120" w:after="120" w:line="360" w:lineRule="auto"/>
        <w:contextualSpacing w:val="0"/>
        <w:jc w:val="both"/>
        <w:rPr>
          <w:lang w:val="en-US"/>
        </w:rPr>
      </w:pPr>
      <w:r w:rsidRPr="00A42CB6">
        <w:rPr>
          <w:lang w:val="en-US"/>
        </w:rPr>
        <w:t>broth</w:t>
      </w:r>
      <w:r w:rsidR="00195E03">
        <w:rPr>
          <w:lang w:val="en-US"/>
        </w:rPr>
        <w:t>ers and sisters (paragraph II)</w:t>
      </w:r>
    </w:p>
    <w:p w:rsidR="00A42CB6" w:rsidRPr="00A42CB6" w:rsidRDefault="00195E03" w:rsidP="00A42CB6">
      <w:pPr>
        <w:pStyle w:val="Prrafodelista"/>
        <w:numPr>
          <w:ilvl w:val="0"/>
          <w:numId w:val="12"/>
        </w:numPr>
        <w:spacing w:before="120" w:after="120" w:line="360" w:lineRule="auto"/>
        <w:contextualSpacing w:val="0"/>
        <w:jc w:val="both"/>
        <w:rPr>
          <w:lang w:val="en-US"/>
        </w:rPr>
      </w:pPr>
      <w:r>
        <w:rPr>
          <w:lang w:val="en-US"/>
        </w:rPr>
        <w:t>refer to (paragraph III)</w:t>
      </w:r>
    </w:p>
    <w:p w:rsidR="00A42CB6" w:rsidRPr="00A42CB6" w:rsidRDefault="00195E03" w:rsidP="00A42CB6">
      <w:pPr>
        <w:pStyle w:val="Prrafodelista"/>
        <w:numPr>
          <w:ilvl w:val="0"/>
          <w:numId w:val="12"/>
        </w:numPr>
        <w:spacing w:before="120" w:after="120" w:line="360" w:lineRule="auto"/>
        <w:contextualSpacing w:val="0"/>
        <w:jc w:val="both"/>
        <w:rPr>
          <w:lang w:val="en-US"/>
        </w:rPr>
      </w:pPr>
      <w:r>
        <w:rPr>
          <w:lang w:val="en-US"/>
        </w:rPr>
        <w:t>critics (paragraph V)</w:t>
      </w:r>
    </w:p>
    <w:p w:rsidR="00A42CB6" w:rsidRDefault="00195E03" w:rsidP="00A42CB6">
      <w:pPr>
        <w:pStyle w:val="Prrafodelista"/>
        <w:numPr>
          <w:ilvl w:val="0"/>
          <w:numId w:val="12"/>
        </w:numPr>
        <w:spacing w:before="120" w:after="120" w:line="360" w:lineRule="auto"/>
        <w:contextualSpacing w:val="0"/>
        <w:jc w:val="both"/>
        <w:rPr>
          <w:lang w:val="en-US"/>
        </w:rPr>
      </w:pPr>
      <w:r>
        <w:rPr>
          <w:lang w:val="en-US"/>
        </w:rPr>
        <w:t>considered (paragraph V)</w:t>
      </w:r>
    </w:p>
    <w:sectPr w:rsidR="00A42CB6">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6B3" w:rsidRDefault="005176B3" w:rsidP="005176B3">
      <w:pPr>
        <w:spacing w:after="0" w:line="240" w:lineRule="auto"/>
      </w:pPr>
      <w:r>
        <w:separator/>
      </w:r>
    </w:p>
  </w:endnote>
  <w:endnote w:type="continuationSeparator" w:id="0">
    <w:p w:rsidR="005176B3" w:rsidRDefault="005176B3" w:rsidP="005176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6B3" w:rsidRPr="005176B3" w:rsidRDefault="005176B3" w:rsidP="005176B3">
    <w:pPr>
      <w:tabs>
        <w:tab w:val="right" w:pos="9755"/>
      </w:tabs>
      <w:spacing w:after="0"/>
      <w:rPr>
        <w:rFonts w:ascii="Arial" w:hAnsi="Arial" w:cs="Arial"/>
        <w:sz w:val="20"/>
        <w:szCs w:val="20"/>
      </w:rPr>
    </w:pPr>
    <w:r>
      <w:tab/>
    </w:r>
    <w:r w:rsidRPr="0090773D">
      <w:rPr>
        <w:rFonts w:ascii="Arial" w:hAnsi="Arial" w:cs="Arial"/>
        <w:sz w:val="20"/>
        <w:szCs w:val="20"/>
      </w:rPr>
      <w:fldChar w:fldCharType="begin"/>
    </w:r>
    <w:r w:rsidRPr="0090773D">
      <w:rPr>
        <w:rFonts w:ascii="Arial" w:hAnsi="Arial" w:cs="Arial"/>
        <w:sz w:val="20"/>
        <w:szCs w:val="20"/>
      </w:rPr>
      <w:instrText xml:space="preserve">PAGE  </w:instrText>
    </w:r>
    <w:r w:rsidRPr="0090773D">
      <w:rPr>
        <w:rFonts w:ascii="Arial" w:hAnsi="Arial" w:cs="Arial"/>
        <w:sz w:val="20"/>
        <w:szCs w:val="20"/>
      </w:rPr>
      <w:fldChar w:fldCharType="separate"/>
    </w:r>
    <w:r w:rsidR="00195E03">
      <w:rPr>
        <w:rFonts w:ascii="Arial" w:hAnsi="Arial" w:cs="Arial"/>
        <w:noProof/>
        <w:sz w:val="20"/>
        <w:szCs w:val="20"/>
      </w:rPr>
      <w:t>2</w:t>
    </w:r>
    <w:r w:rsidRPr="0090773D">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6B3" w:rsidRDefault="005176B3" w:rsidP="005176B3">
      <w:pPr>
        <w:spacing w:after="0" w:line="240" w:lineRule="auto"/>
      </w:pPr>
      <w:r>
        <w:separator/>
      </w:r>
    </w:p>
  </w:footnote>
  <w:footnote w:type="continuationSeparator" w:id="0">
    <w:p w:rsidR="005176B3" w:rsidRDefault="005176B3" w:rsidP="005176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6B3" w:rsidRPr="005176B3" w:rsidRDefault="005176B3" w:rsidP="005176B3">
    <w:pPr>
      <w:pStyle w:val="Ttulo3"/>
      <w:shd w:val="clear" w:color="auto" w:fill="FFD966" w:themeFill="accent4" w:themeFillTint="99"/>
      <w:tabs>
        <w:tab w:val="clear" w:pos="284"/>
        <w:tab w:val="clear" w:pos="851"/>
        <w:tab w:val="left" w:pos="3295"/>
        <w:tab w:val="right" w:pos="9639"/>
      </w:tabs>
      <w:spacing w:before="240" w:after="240"/>
      <w:ind w:left="-142"/>
      <w:jc w:val="right"/>
      <w:rPr>
        <w:rFonts w:asciiTheme="minorHAnsi" w:hAnsiTheme="minorHAnsi" w:cstheme="minorHAnsi"/>
        <w:bCs w:val="0"/>
        <w:position w:val="16"/>
        <w:sz w:val="28"/>
      </w:rPr>
    </w:pPr>
    <w:r w:rsidRPr="00BD437D">
      <w:rPr>
        <w:rFonts w:asciiTheme="minorHAnsi" w:hAnsiTheme="minorHAnsi" w:cstheme="minorHAnsi"/>
        <w:bCs w:val="0"/>
        <w:position w:val="16"/>
        <w:sz w:val="28"/>
      </w:rPr>
      <w:t>1</w:t>
    </w:r>
    <w:r w:rsidRPr="00BD437D">
      <w:rPr>
        <w:rFonts w:asciiTheme="minorHAnsi" w:hAnsiTheme="minorHAnsi" w:cstheme="minorHAnsi"/>
        <w:bCs w:val="0"/>
        <w:position w:val="16"/>
        <w:sz w:val="28"/>
        <w:vertAlign w:val="superscript"/>
      </w:rPr>
      <w:t>st</w:t>
    </w:r>
    <w:r w:rsidRPr="00BD437D">
      <w:rPr>
        <w:rFonts w:asciiTheme="minorHAnsi" w:hAnsiTheme="minorHAnsi" w:cstheme="minorHAnsi"/>
        <w:bCs w:val="0"/>
        <w:position w:val="16"/>
        <w:sz w:val="28"/>
      </w:rPr>
      <w:t xml:space="preserve"> year Bach - Summer Revision 2017 - 2018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34835"/>
    <w:multiLevelType w:val="hybridMultilevel"/>
    <w:tmpl w:val="D3F036C8"/>
    <w:lvl w:ilvl="0" w:tplc="AC1A05AE">
      <w:start w:val="1"/>
      <w:numFmt w:val="decimal"/>
      <w:lvlText w:val="%1"/>
      <w:lvlJc w:val="left"/>
      <w:pPr>
        <w:ind w:left="1065" w:hanging="705"/>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37C5702"/>
    <w:multiLevelType w:val="hybridMultilevel"/>
    <w:tmpl w:val="58A4E46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B9458C6"/>
    <w:multiLevelType w:val="hybridMultilevel"/>
    <w:tmpl w:val="D2F6D2D6"/>
    <w:lvl w:ilvl="0" w:tplc="0C0A001B">
      <w:start w:val="1"/>
      <w:numFmt w:val="lowerRoman"/>
      <w:lvlText w:val="%1."/>
      <w:lvlJc w:val="righ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0D5C3138"/>
    <w:multiLevelType w:val="hybridMultilevel"/>
    <w:tmpl w:val="C24C921C"/>
    <w:lvl w:ilvl="0" w:tplc="F814BC10">
      <w:start w:val="1"/>
      <w:numFmt w:val="decimal"/>
      <w:lvlText w:val="%1."/>
      <w:lvlJc w:val="left"/>
      <w:pPr>
        <w:ind w:left="1410" w:hanging="705"/>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54421D1"/>
    <w:multiLevelType w:val="hybridMultilevel"/>
    <w:tmpl w:val="9BB8681E"/>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50C3066"/>
    <w:multiLevelType w:val="hybridMultilevel"/>
    <w:tmpl w:val="58A4E46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5EF34D2B"/>
    <w:multiLevelType w:val="hybridMultilevel"/>
    <w:tmpl w:val="9BB8681E"/>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61EF537F"/>
    <w:multiLevelType w:val="hybridMultilevel"/>
    <w:tmpl w:val="65C47880"/>
    <w:lvl w:ilvl="0" w:tplc="F814BC10">
      <w:start w:val="1"/>
      <w:numFmt w:val="decimal"/>
      <w:lvlText w:val="%1."/>
      <w:lvlJc w:val="left"/>
      <w:pPr>
        <w:ind w:left="1410" w:hanging="705"/>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8" w15:restartNumberingAfterBreak="0">
    <w:nsid w:val="6D0B7C7A"/>
    <w:multiLevelType w:val="hybridMultilevel"/>
    <w:tmpl w:val="2E887F06"/>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6E173DDA"/>
    <w:multiLevelType w:val="hybridMultilevel"/>
    <w:tmpl w:val="C7B89C34"/>
    <w:lvl w:ilvl="0" w:tplc="836AFE5C">
      <w:start w:val="1"/>
      <w:numFmt w:val="decimal"/>
      <w:lvlText w:val="%1."/>
      <w:lvlJc w:val="left"/>
      <w:pPr>
        <w:ind w:left="1410" w:hanging="705"/>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10" w15:restartNumberingAfterBreak="0">
    <w:nsid w:val="76C94C52"/>
    <w:multiLevelType w:val="hybridMultilevel"/>
    <w:tmpl w:val="96D4BF52"/>
    <w:lvl w:ilvl="0" w:tplc="0C0A000F">
      <w:start w:val="1"/>
      <w:numFmt w:val="decimal"/>
      <w:lvlText w:val="%1."/>
      <w:lvlJc w:val="left"/>
      <w:pPr>
        <w:ind w:left="720" w:hanging="360"/>
      </w:pPr>
    </w:lvl>
    <w:lvl w:ilvl="1" w:tplc="FCACD4C2">
      <w:start w:val="1"/>
      <w:numFmt w:val="decimal"/>
      <w:lvlText w:val="%2"/>
      <w:lvlJc w:val="left"/>
      <w:pPr>
        <w:ind w:left="1785" w:hanging="705"/>
      </w:pPr>
      <w:rPr>
        <w:rFonts w:hint="default"/>
      </w:rPr>
    </w:lvl>
    <w:lvl w:ilvl="2" w:tplc="1DCA33F8">
      <w:start w:val="1"/>
      <w:numFmt w:val="lowerLetter"/>
      <w:lvlText w:val="%3."/>
      <w:lvlJc w:val="left"/>
      <w:pPr>
        <w:ind w:left="2685" w:hanging="705"/>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A712283"/>
    <w:multiLevelType w:val="hybridMultilevel"/>
    <w:tmpl w:val="58A4E46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7EEA1BFF"/>
    <w:multiLevelType w:val="hybridMultilevel"/>
    <w:tmpl w:val="9BB8681E"/>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3"/>
  </w:num>
  <w:num w:numId="5">
    <w:abstractNumId w:val="8"/>
  </w:num>
  <w:num w:numId="6">
    <w:abstractNumId w:val="12"/>
  </w:num>
  <w:num w:numId="7">
    <w:abstractNumId w:val="6"/>
  </w:num>
  <w:num w:numId="8">
    <w:abstractNumId w:val="4"/>
  </w:num>
  <w:num w:numId="9">
    <w:abstractNumId w:val="2"/>
  </w:num>
  <w:num w:numId="10">
    <w:abstractNumId w:val="1"/>
  </w:num>
  <w:num w:numId="11">
    <w:abstractNumId w:val="11"/>
  </w:num>
  <w:num w:numId="12">
    <w:abstractNumId w:val="5"/>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CB6"/>
    <w:rsid w:val="000B2A3C"/>
    <w:rsid w:val="00195E03"/>
    <w:rsid w:val="002E352B"/>
    <w:rsid w:val="003C55C3"/>
    <w:rsid w:val="005176B3"/>
    <w:rsid w:val="00A42CB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67CDC7-DF8C-41F3-A88C-C9521D7D6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next w:val="Normal"/>
    <w:link w:val="Ttulo3Car"/>
    <w:qFormat/>
    <w:rsid w:val="005176B3"/>
    <w:pPr>
      <w:keepNext/>
      <w:tabs>
        <w:tab w:val="left" w:pos="284"/>
        <w:tab w:val="left" w:pos="851"/>
      </w:tabs>
      <w:spacing w:before="120" w:after="120" w:line="240" w:lineRule="auto"/>
      <w:outlineLvl w:val="2"/>
    </w:pPr>
    <w:rPr>
      <w:rFonts w:ascii="Arial" w:eastAsia="Times New Roman" w:hAnsi="Arial" w:cs="Arial"/>
      <w:b/>
      <w:bCs/>
      <w:iCs/>
      <w:spacing w:val="-4"/>
      <w:w w:val="95"/>
      <w:szCs w:val="2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42CB6"/>
    <w:pPr>
      <w:ind w:left="720"/>
      <w:contextualSpacing/>
    </w:pPr>
  </w:style>
  <w:style w:type="paragraph" w:styleId="Encabezado">
    <w:name w:val="header"/>
    <w:basedOn w:val="Normal"/>
    <w:link w:val="EncabezadoCar"/>
    <w:uiPriority w:val="99"/>
    <w:unhideWhenUsed/>
    <w:rsid w:val="005176B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176B3"/>
  </w:style>
  <w:style w:type="paragraph" w:styleId="Piedepgina">
    <w:name w:val="footer"/>
    <w:basedOn w:val="Normal"/>
    <w:link w:val="PiedepginaCar"/>
    <w:uiPriority w:val="99"/>
    <w:unhideWhenUsed/>
    <w:rsid w:val="005176B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176B3"/>
  </w:style>
  <w:style w:type="character" w:customStyle="1" w:styleId="Ttulo3Car">
    <w:name w:val="Título 3 Car"/>
    <w:basedOn w:val="Fuentedeprrafopredeter"/>
    <w:link w:val="Ttulo3"/>
    <w:rsid w:val="005176B3"/>
    <w:rPr>
      <w:rFonts w:ascii="Arial" w:eastAsia="Times New Roman" w:hAnsi="Arial" w:cs="Arial"/>
      <w:b/>
      <w:bCs/>
      <w:iCs/>
      <w:spacing w:val="-4"/>
      <w:w w:val="95"/>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552</Words>
  <Characters>3036</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Pepe Galego</dc:creator>
  <cp:keywords/>
  <dc:description/>
  <cp:lastModifiedBy>Pepe Galego</cp:lastModifiedBy>
  <cp:revision>2</cp:revision>
  <dcterms:created xsi:type="dcterms:W3CDTF">2018-06-27T21:16:00Z</dcterms:created>
  <dcterms:modified xsi:type="dcterms:W3CDTF">2018-06-27T21:16:00Z</dcterms:modified>
</cp:coreProperties>
</file>